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AE" w:rsidRPr="003012E2" w:rsidRDefault="008E5FAE" w:rsidP="008E5FA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12E2">
        <w:rPr>
          <w:rFonts w:ascii="Times New Roman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8E5FAE" w:rsidRDefault="008E5FAE" w:rsidP="008E5FAE">
      <w:pPr>
        <w:pStyle w:val="a3"/>
        <w:ind w:left="0"/>
        <w:rPr>
          <w:rFonts w:ascii="Times New Roman" w:hAnsi="Times New Roman" w:cs="Times New Roman"/>
          <w:sz w:val="18"/>
          <w:szCs w:val="18"/>
        </w:rPr>
      </w:pPr>
    </w:p>
    <w:p w:rsidR="008E5FAE" w:rsidRPr="003012E2" w:rsidRDefault="008E5FAE" w:rsidP="008E5FAE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012E2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8E5FAE" w:rsidRDefault="008E5FAE" w:rsidP="008E5FAE">
      <w:pPr>
        <w:pStyle w:val="a3"/>
        <w:ind w:left="0"/>
        <w:jc w:val="right"/>
        <w:rPr>
          <w:rFonts w:ascii="Times New Roman" w:hAnsi="Times New Roman" w:cs="Times New Roman"/>
        </w:rPr>
      </w:pPr>
    </w:p>
    <w:p w:rsidR="008E5FAE" w:rsidRPr="00593EAA" w:rsidRDefault="008E5FAE" w:rsidP="008E5FAE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3EAA">
        <w:rPr>
          <w:rFonts w:ascii="Times New Roman" w:hAnsi="Times New Roman" w:cs="Times New Roman"/>
          <w:sz w:val="24"/>
          <w:szCs w:val="24"/>
          <w:lang w:val="ru-MO"/>
        </w:rPr>
        <w:t>Чернолев Елизавета Николаевна</w:t>
      </w:r>
      <w:r w:rsidRPr="00593EAA">
        <w:rPr>
          <w:rFonts w:ascii="Times New Roman" w:hAnsi="Times New Roman" w:cs="Times New Roman"/>
          <w:sz w:val="24"/>
          <w:szCs w:val="24"/>
        </w:rPr>
        <w:t>,</w:t>
      </w:r>
    </w:p>
    <w:p w:rsidR="008E5FAE" w:rsidRDefault="00593EAA" w:rsidP="008E5F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Аватар ИВДИВО-космической Шестой ИВДИВО-космической Расы О-Ч-С-З ИВО ИВАС Савелия</w:t>
      </w: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MO"/>
        </w:rPr>
        <w:t xml:space="preserve"> </w:t>
      </w: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ИВДИВО-Секретарь расного синтеза ИВАС Кут Хуми подразделения ИВДИВО </w:t>
      </w: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MO"/>
        </w:rPr>
        <w:t>Кишинёв</w:t>
      </w: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593E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u-MO"/>
        </w:rPr>
        <w:t xml:space="preserve"> Молдова</w:t>
      </w:r>
      <w:r>
        <w:rPr>
          <w:rFonts w:ascii="Helvetica" w:hAnsi="Helvetica" w:cs="Helvetica"/>
          <w:color w:val="111111"/>
          <w:sz w:val="21"/>
          <w:szCs w:val="21"/>
          <w:shd w:val="clear" w:color="auto" w:fill="FFFFFF"/>
          <w:lang w:val="ru-MO"/>
        </w:rPr>
        <w:t>.</w:t>
      </w:r>
    </w:p>
    <w:p w:rsidR="008E5FAE" w:rsidRDefault="00272A65" w:rsidP="008E5FA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Совершенное </w:t>
      </w:r>
      <w:r>
        <w:rPr>
          <w:rFonts w:ascii="Times New Roman" w:hAnsi="Times New Roman" w:cs="Times New Roman"/>
          <w:b/>
          <w:bCs/>
          <w:sz w:val="24"/>
          <w:szCs w:val="24"/>
          <w:lang w:val="ru-MO"/>
        </w:rPr>
        <w:t>В</w:t>
      </w:r>
      <w:proofErr w:type="spellStart"/>
      <w:r w:rsidR="008E5FAE">
        <w:rPr>
          <w:rFonts w:ascii="Times New Roman" w:hAnsi="Times New Roman" w:cs="Times New Roman"/>
          <w:b/>
          <w:bCs/>
          <w:sz w:val="24"/>
          <w:szCs w:val="24"/>
        </w:rPr>
        <w:t>ысшее</w:t>
      </w:r>
      <w:proofErr w:type="spellEnd"/>
      <w:r w:rsidR="008E5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MO"/>
        </w:rPr>
        <w:t>Сознание</w:t>
      </w:r>
      <w:r w:rsidR="008E5FAE" w:rsidRPr="00932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FAE">
        <w:rPr>
          <w:rFonts w:ascii="Times New Roman" w:hAnsi="Times New Roman" w:cs="Times New Roman"/>
          <w:b/>
          <w:bCs/>
          <w:sz w:val="24"/>
          <w:szCs w:val="24"/>
        </w:rPr>
        <w:t>ИВО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Общая характеристика</w:t>
      </w:r>
    </w:p>
    <w:p w:rsidR="00B76E6E" w:rsidRDefault="00F82D7D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Совершенное </w:t>
      </w:r>
      <w:r w:rsidRPr="00F82D7D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В</w:t>
      </w:r>
      <w:proofErr w:type="spellStart"/>
      <w:r w:rsidR="00B76E6E" w:rsidRPr="00F8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ысшее</w:t>
      </w:r>
      <w:proofErr w:type="spellEnd"/>
      <w:r w:rsidR="00B76E6E" w:rsidRPr="00F8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Сознание ИВО</w:t>
      </w:r>
      <w:r w:rsidR="00B7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Философии Синтеза рассматривается как высшая стадия развития сознания человека, при которой достигается целостность, управляемость и синтетическое восприятие реальности.</w:t>
      </w:r>
    </w:p>
    <w:p w:rsidR="00B76E6E" w:rsidRP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состояние формируется в результате объединения всех частей человека в единую систему и отражает переход от фрагментарного к целостному способу мышления.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Понятие «частей»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 Философии Синтеза понимается как многомерная система, состоящая из различных частей.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представляют собой:</w:t>
      </w:r>
    </w:p>
    <w:p w:rsidR="00B76E6E" w:rsidRDefault="00B76E6E" w:rsidP="00B76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сознания;</w:t>
      </w:r>
    </w:p>
    <w:p w:rsidR="00B76E6E" w:rsidRDefault="00B76E6E" w:rsidP="00B76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структуры мышления;</w:t>
      </w:r>
    </w:p>
    <w:p w:rsidR="00B76E6E" w:rsidRDefault="00B76E6E" w:rsidP="00B76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взаимодействия с реальностью.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сознания связано с согласованием и объединением этих частей в целостность.</w:t>
      </w:r>
    </w:p>
    <w:p w:rsidR="00B76E6E" w:rsidRDefault="00F82D7D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Сущность Совершенного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MO" w:eastAsia="ru-RU"/>
        </w:rPr>
        <w:t>В</w:t>
      </w:r>
      <w:proofErr w:type="spellStart"/>
      <w:r w:rsidR="00B76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ысшего</w:t>
      </w:r>
      <w:proofErr w:type="spellEnd"/>
      <w:r w:rsidR="00B76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Сознания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Совершенное высшее Сознание — это:</w:t>
      </w:r>
    </w:p>
    <w:p w:rsidR="00B76E6E" w:rsidRDefault="00B76E6E" w:rsidP="00B76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интегральное состояние;</w:t>
      </w:r>
    </w:p>
    <w:p w:rsidR="00B76E6E" w:rsidRDefault="00B76E6E" w:rsidP="00B76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согласованная работа всех внутренних структур;</w:t>
      </w:r>
    </w:p>
    <w:p w:rsidR="00B76E6E" w:rsidRDefault="00B76E6E" w:rsidP="00B76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действовать как единый субъект.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характеризуется:</w:t>
      </w:r>
    </w:p>
    <w:p w:rsidR="00B76E6E" w:rsidRDefault="00B76E6E" w:rsidP="00B76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осознанностью;</w:t>
      </w:r>
    </w:p>
    <w:p w:rsidR="00B76E6E" w:rsidRDefault="00B76E6E" w:rsidP="00B76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целостностью;</w:t>
      </w:r>
    </w:p>
    <w:p w:rsidR="00B76E6E" w:rsidRDefault="00B76E6E" w:rsidP="00B76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устойчивостью;</w:t>
      </w:r>
    </w:p>
    <w:p w:rsidR="00B76E6E" w:rsidRDefault="00B76E6E" w:rsidP="00B76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 на развитие.</w:t>
      </w:r>
    </w:p>
    <w:p w:rsidR="00272A65" w:rsidRDefault="00B76E6E" w:rsidP="00272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MO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Основные характеристики</w:t>
      </w:r>
    </w:p>
    <w:p w:rsidR="00B76E6E" w:rsidRPr="00272A65" w:rsidRDefault="00B76E6E" w:rsidP="00272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Целостность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преодоление внутренней раздробленности и объединение всех частей.</w:t>
      </w:r>
    </w:p>
    <w:p w:rsidR="008E5FA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Иерархичность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наличие уровней сознания, где высшие включают и организуют низшие.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Управляемость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сознательно регулировать мышление, внимание и внутренние состояния.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Синтетичность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умение объединять различные аспекты опыта в единую систему.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Роль Синтеза (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Прапробуждения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являетс</w:t>
      </w:r>
      <w:r w:rsidR="00875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переходным этапом в развитии </w:t>
      </w:r>
      <w:r w:rsidR="008754F5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значение заключается в следующем:</w:t>
      </w:r>
    </w:p>
    <w:p w:rsidR="00B76E6E" w:rsidRDefault="00B76E6E" w:rsidP="00B76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качественное изменение мышления;</w:t>
      </w:r>
    </w:p>
    <w:p w:rsidR="00B76E6E" w:rsidRDefault="00B76E6E" w:rsidP="00B76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выходит за пределы линейного восприятия;</w:t>
      </w:r>
    </w:p>
    <w:p w:rsidR="00B76E6E" w:rsidRDefault="00B76E6E" w:rsidP="00B76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осознание себя как системы частей.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этапе:</w:t>
      </w:r>
    </w:p>
    <w:p w:rsidR="00B76E6E" w:rsidRDefault="00B76E6E" w:rsidP="00B76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целостное восприятие;</w:t>
      </w:r>
    </w:p>
    <w:p w:rsidR="00B76E6E" w:rsidRDefault="00B76E6E" w:rsidP="00B76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способность видеть взаимосвязи;</w:t>
      </w:r>
    </w:p>
    <w:p w:rsidR="00B76E6E" w:rsidRDefault="00B76E6E" w:rsidP="00B76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закладывается основа синтетического мышления.</w:t>
      </w:r>
    </w:p>
    <w:p w:rsidR="00B76E6E" w:rsidRDefault="008754F5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B7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выступает как точка начала формирования Совершенного высшего Сознания.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Связь с ИВО</w:t>
      </w:r>
    </w:p>
    <w:p w:rsidR="00B76E6E" w:rsidRDefault="00272A65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Совершенное </w:t>
      </w:r>
      <w:r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В</w:t>
      </w:r>
      <w:proofErr w:type="spellStart"/>
      <w:r w:rsidR="00B76E6E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ысшее</w:t>
      </w:r>
      <w:proofErr w:type="spellEnd"/>
      <w:r w:rsidR="00B7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Сознание развивается во взаимодействии с ИВО (Изначально Вышестоящим Отцом), который рассматривается как высший принцип организации бытия.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предполагает:</w:t>
      </w:r>
    </w:p>
    <w:p w:rsidR="00B76E6E" w:rsidRDefault="00B76E6E" w:rsidP="00B76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ориентацию на более высокий уровень порядка;</w:t>
      </w:r>
    </w:p>
    <w:p w:rsidR="00B76E6E" w:rsidRDefault="00B76E6E" w:rsidP="00B76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включенность в иерархию реальности;</w:t>
      </w:r>
    </w:p>
    <w:p w:rsidR="00B76E6E" w:rsidRDefault="00B76E6E" w:rsidP="00B76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через соотнесение с высшим источником.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Функции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целостное восприятие мира и понимание взаимосвязей.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Организующая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управление внутренними процессами и согласование частей.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преобразовывать реальность.</w:t>
      </w:r>
    </w:p>
    <w:p w:rsidR="00272A65" w:rsidRDefault="00B76E6E" w:rsidP="0027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развитие человека и переход на более высокий уровень существования.</w:t>
      </w:r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lastRenderedPageBreak/>
        <w:t>Восемь видов Сознания:</w:t>
      </w:r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1. Бессознательное</w:t>
      </w:r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2. Подсознательное</w:t>
      </w:r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3.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Транссознание</w:t>
      </w:r>
      <w:proofErr w:type="spellEnd"/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4.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Единосознание</w:t>
      </w:r>
      <w:proofErr w:type="spellEnd"/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5.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Сверхсознание</w:t>
      </w:r>
      <w:proofErr w:type="spellEnd"/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6.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Суперсознание</w:t>
      </w:r>
      <w:proofErr w:type="spellEnd"/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7.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Холосознание</w:t>
      </w:r>
      <w:proofErr w:type="spellEnd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 (цельное, </w:t>
      </w:r>
      <w:proofErr w:type="spell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холо</w:t>
      </w:r>
      <w:proofErr w:type="spellEnd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)</w:t>
      </w:r>
    </w:p>
    <w:p w:rsidR="008B0789" w:rsidRPr="008B0789" w:rsidRDefault="008B0789" w:rsidP="008B0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8. </w:t>
      </w:r>
      <w:proofErr w:type="gramStart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Сознательное</w:t>
      </w:r>
      <w:proofErr w:type="gramEnd"/>
      <w:r w:rsidRPr="008B078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 (Собирает опыт, оперирует всем этим)</w:t>
      </w:r>
    </w:p>
    <w:p w:rsidR="00B76E6E" w:rsidRPr="00272A65" w:rsidRDefault="00B76E6E" w:rsidP="0027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Практическое значение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Совершенное высшее Сознание рассматривается как достижимое состояние, формируемое через практику.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работы:</w:t>
      </w:r>
    </w:p>
    <w:p w:rsidR="00B76E6E" w:rsidRDefault="00B76E6E" w:rsidP="00B76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осознанности;</w:t>
      </w:r>
    </w:p>
    <w:p w:rsidR="00B76E6E" w:rsidRDefault="00B76E6E" w:rsidP="00B76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вниманием и мышлением;</w:t>
      </w:r>
    </w:p>
    <w:p w:rsidR="00B76E6E" w:rsidRDefault="00B76E6E" w:rsidP="00B76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синтетического подхода;</w:t>
      </w:r>
    </w:p>
    <w:p w:rsidR="00B76E6E" w:rsidRPr="00B76E6E" w:rsidRDefault="00B76E6E" w:rsidP="00B76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внутренних процессов.</w:t>
      </w:r>
    </w:p>
    <w:p w:rsidR="00B76E6E" w:rsidRDefault="00B76E6E" w:rsidP="00B76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Вывод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Совершенное высшее Сознание ИВО представляет собой результат эволюции человека как целостной системы.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формируется через объединение частей, развитие синтетического мышления и переход к более высокому уровню организации сознания.</w:t>
      </w:r>
    </w:p>
    <w:p w:rsidR="00B76E6E" w:rsidRDefault="00B76E6E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Ключевую роль в этом процессе играет Синтез, который задаёт переход от фрагментарного восприятия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запускает формирование нового типа сознания.</w:t>
      </w:r>
    </w:p>
    <w:p w:rsidR="008B0789" w:rsidRPr="008B0789" w:rsidRDefault="008B0789" w:rsidP="00B7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Сдано ИВАС Кут Хуми 29.04.2026</w:t>
      </w:r>
    </w:p>
    <w:p w:rsidR="00B76E6E" w:rsidRDefault="00B76E6E" w:rsidP="00B76E6E">
      <w:bookmarkStart w:id="0" w:name="_GoBack"/>
      <w:bookmarkEnd w:id="0"/>
    </w:p>
    <w:p w:rsidR="00E32A52" w:rsidRDefault="00E32A52"/>
    <w:sectPr w:rsidR="00E3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22C2"/>
    <w:multiLevelType w:val="multilevel"/>
    <w:tmpl w:val="2584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83F88"/>
    <w:multiLevelType w:val="multilevel"/>
    <w:tmpl w:val="2F8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B004C"/>
    <w:multiLevelType w:val="multilevel"/>
    <w:tmpl w:val="216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20DE1"/>
    <w:multiLevelType w:val="multilevel"/>
    <w:tmpl w:val="270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01457"/>
    <w:multiLevelType w:val="multilevel"/>
    <w:tmpl w:val="232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15B1D"/>
    <w:multiLevelType w:val="multilevel"/>
    <w:tmpl w:val="6A36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76425"/>
    <w:multiLevelType w:val="multilevel"/>
    <w:tmpl w:val="49C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20"/>
    <w:rsid w:val="00272A65"/>
    <w:rsid w:val="00593EAA"/>
    <w:rsid w:val="00683320"/>
    <w:rsid w:val="008754F5"/>
    <w:rsid w:val="008B0789"/>
    <w:rsid w:val="008E5FAE"/>
    <w:rsid w:val="00B76E6E"/>
    <w:rsid w:val="00E32A52"/>
    <w:rsid w:val="00F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A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A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2026-04-29T19:43:00Z</dcterms:created>
  <dcterms:modified xsi:type="dcterms:W3CDTF">2026-04-29T20:17:00Z</dcterms:modified>
</cp:coreProperties>
</file>